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2D" w:rsidRDefault="00CD732D" w:rsidP="00CD732D">
      <w:pPr>
        <w:jc w:val="center"/>
        <w:rPr>
          <w:rStyle w:val="a4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</w:pPr>
      <w:r>
        <w:rPr>
          <w:rStyle w:val="a4"/>
          <w:color w:val="484848"/>
          <w:sz w:val="24"/>
          <w:szCs w:val="24"/>
          <w:shd w:val="clear" w:color="auto" w:fill="FBF8F3"/>
        </w:rPr>
        <w:t>Муниципальное бюджетное общеобразовательное учреждение – средняя общеобразовательная школа № 12  </w:t>
      </w:r>
      <w:r>
        <w:rPr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br/>
      </w:r>
      <w:r>
        <w:rPr>
          <w:rStyle w:val="a4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 xml:space="preserve">имени Героя Советского Союза  И.Н. </w:t>
      </w:r>
      <w:proofErr w:type="spellStart"/>
      <w:r>
        <w:rPr>
          <w:rStyle w:val="a4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>Машкарина</w:t>
      </w:r>
      <w:proofErr w:type="spellEnd"/>
      <w:r>
        <w:rPr>
          <w:rStyle w:val="a4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 xml:space="preserve"> г</w:t>
      </w:r>
      <w:proofErr w:type="gramStart"/>
      <w:r>
        <w:rPr>
          <w:rStyle w:val="a4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>.О</w:t>
      </w:r>
      <w:proofErr w:type="gramEnd"/>
      <w:r>
        <w:rPr>
          <w:rStyle w:val="a4"/>
          <w:rFonts w:ascii="Times New Roman" w:hAnsi="Times New Roman" w:cs="Times New Roman"/>
          <w:color w:val="484848"/>
          <w:sz w:val="24"/>
          <w:szCs w:val="24"/>
          <w:shd w:val="clear" w:color="auto" w:fill="FBF8F3"/>
        </w:rPr>
        <w:t>рла</w:t>
      </w:r>
    </w:p>
    <w:p w:rsidR="00CD732D" w:rsidRDefault="00CD732D" w:rsidP="00CD732D">
      <w:pPr>
        <w:jc w:val="center"/>
        <w:rPr>
          <w:rStyle w:val="a4"/>
          <w:color w:val="484848"/>
          <w:sz w:val="24"/>
          <w:szCs w:val="24"/>
          <w:shd w:val="clear" w:color="auto" w:fill="FBF8F3"/>
        </w:rPr>
      </w:pPr>
    </w:p>
    <w:p w:rsidR="00CD732D" w:rsidRDefault="00CD732D" w:rsidP="00CD732D">
      <w:pPr>
        <w:jc w:val="center"/>
        <w:rPr>
          <w:rStyle w:val="a4"/>
          <w:color w:val="484848"/>
          <w:sz w:val="24"/>
          <w:szCs w:val="24"/>
          <w:shd w:val="clear" w:color="auto" w:fill="FBF8F3"/>
        </w:rPr>
      </w:pPr>
    </w:p>
    <w:p w:rsidR="00CD732D" w:rsidRDefault="00CD732D" w:rsidP="00CD732D">
      <w:pPr>
        <w:jc w:val="center"/>
        <w:rPr>
          <w:rStyle w:val="a4"/>
          <w:color w:val="484848"/>
          <w:sz w:val="24"/>
          <w:szCs w:val="24"/>
          <w:shd w:val="clear" w:color="auto" w:fill="FBF8F3"/>
        </w:rPr>
      </w:pPr>
    </w:p>
    <w:p w:rsidR="00CD732D" w:rsidRDefault="00CD732D" w:rsidP="00CD732D">
      <w:pPr>
        <w:jc w:val="center"/>
        <w:rPr>
          <w:rStyle w:val="a4"/>
          <w:color w:val="484848"/>
          <w:sz w:val="36"/>
          <w:szCs w:val="36"/>
          <w:shd w:val="clear" w:color="auto" w:fill="FBF8F3"/>
        </w:rPr>
      </w:pPr>
      <w:r>
        <w:rPr>
          <w:rStyle w:val="a4"/>
          <w:color w:val="484848"/>
          <w:sz w:val="36"/>
          <w:szCs w:val="36"/>
          <w:shd w:val="clear" w:color="auto" w:fill="FBF8F3"/>
        </w:rPr>
        <w:t>Контрольно – измерительные материалы</w:t>
      </w:r>
    </w:p>
    <w:p w:rsidR="00CD732D" w:rsidRDefault="00CD732D" w:rsidP="00CD732D">
      <w:pPr>
        <w:jc w:val="center"/>
        <w:rPr>
          <w:rStyle w:val="a4"/>
          <w:color w:val="484848"/>
          <w:sz w:val="28"/>
          <w:szCs w:val="28"/>
          <w:shd w:val="clear" w:color="auto" w:fill="FBF8F3"/>
        </w:rPr>
      </w:pPr>
      <w:r>
        <w:rPr>
          <w:rStyle w:val="a4"/>
          <w:color w:val="484848"/>
          <w:sz w:val="28"/>
          <w:szCs w:val="28"/>
          <w:shd w:val="clear" w:color="auto" w:fill="FBF8F3"/>
        </w:rPr>
        <w:t>промежуточная аттестация по учебному предмету</w:t>
      </w:r>
    </w:p>
    <w:p w:rsidR="00CD732D" w:rsidRDefault="00CD732D" w:rsidP="00CD732D">
      <w:pPr>
        <w:jc w:val="center"/>
        <w:rPr>
          <w:rStyle w:val="a4"/>
          <w:color w:val="484848"/>
          <w:sz w:val="40"/>
          <w:szCs w:val="40"/>
          <w:shd w:val="clear" w:color="auto" w:fill="FBF8F3"/>
        </w:rPr>
      </w:pPr>
      <w:r>
        <w:rPr>
          <w:rStyle w:val="a4"/>
          <w:color w:val="484848"/>
          <w:sz w:val="40"/>
          <w:szCs w:val="40"/>
          <w:shd w:val="clear" w:color="auto" w:fill="FBF8F3"/>
        </w:rPr>
        <w:t xml:space="preserve">Русский язык </w:t>
      </w:r>
    </w:p>
    <w:p w:rsidR="00CD732D" w:rsidRDefault="00A0716C" w:rsidP="00CD732D">
      <w:pPr>
        <w:jc w:val="center"/>
        <w:rPr>
          <w:rStyle w:val="a4"/>
          <w:color w:val="484848"/>
          <w:sz w:val="24"/>
          <w:szCs w:val="24"/>
          <w:shd w:val="clear" w:color="auto" w:fill="FBF8F3"/>
        </w:rPr>
      </w:pPr>
      <w:r>
        <w:rPr>
          <w:rStyle w:val="a4"/>
          <w:color w:val="484848"/>
          <w:sz w:val="24"/>
          <w:szCs w:val="24"/>
          <w:shd w:val="clear" w:color="auto" w:fill="FBF8F3"/>
        </w:rPr>
        <w:t>5</w:t>
      </w:r>
      <w:r w:rsidR="00CD732D">
        <w:rPr>
          <w:rStyle w:val="a4"/>
          <w:color w:val="484848"/>
          <w:sz w:val="24"/>
          <w:szCs w:val="24"/>
          <w:shd w:val="clear" w:color="auto" w:fill="FBF8F3"/>
        </w:rPr>
        <w:t xml:space="preserve"> класс , 2022-2023 </w:t>
      </w:r>
      <w:proofErr w:type="spellStart"/>
      <w:r w:rsidR="00CD732D">
        <w:rPr>
          <w:rStyle w:val="a4"/>
          <w:color w:val="484848"/>
          <w:sz w:val="24"/>
          <w:szCs w:val="24"/>
          <w:shd w:val="clear" w:color="auto" w:fill="FBF8F3"/>
        </w:rPr>
        <w:t>уч</w:t>
      </w:r>
      <w:proofErr w:type="gramStart"/>
      <w:r w:rsidR="00CD732D">
        <w:rPr>
          <w:rStyle w:val="a4"/>
          <w:color w:val="484848"/>
          <w:sz w:val="24"/>
          <w:szCs w:val="24"/>
          <w:shd w:val="clear" w:color="auto" w:fill="FBF8F3"/>
        </w:rPr>
        <w:t>.г</w:t>
      </w:r>
      <w:proofErr w:type="gramEnd"/>
      <w:r w:rsidR="00CD732D">
        <w:rPr>
          <w:rStyle w:val="a4"/>
          <w:color w:val="484848"/>
          <w:sz w:val="24"/>
          <w:szCs w:val="24"/>
          <w:shd w:val="clear" w:color="auto" w:fill="FBF8F3"/>
        </w:rPr>
        <w:t>од</w:t>
      </w:r>
      <w:proofErr w:type="spellEnd"/>
    </w:p>
    <w:p w:rsidR="00CD732D" w:rsidRDefault="00CD732D" w:rsidP="00CD732D">
      <w:pPr>
        <w:jc w:val="center"/>
        <w:rPr>
          <w:rStyle w:val="a4"/>
          <w:color w:val="484848"/>
          <w:sz w:val="24"/>
          <w:szCs w:val="24"/>
          <w:shd w:val="clear" w:color="auto" w:fill="FBF8F3"/>
        </w:rPr>
      </w:pPr>
    </w:p>
    <w:p w:rsidR="00CD732D" w:rsidRDefault="00CD732D" w:rsidP="00CD732D">
      <w:pPr>
        <w:jc w:val="center"/>
        <w:rPr>
          <w:rStyle w:val="a4"/>
          <w:color w:val="484848"/>
          <w:sz w:val="24"/>
          <w:szCs w:val="24"/>
          <w:shd w:val="clear" w:color="auto" w:fill="FBF8F3"/>
        </w:rPr>
      </w:pPr>
    </w:p>
    <w:p w:rsidR="00CD732D" w:rsidRDefault="00CD732D" w:rsidP="00CD732D">
      <w:pPr>
        <w:jc w:val="center"/>
        <w:rPr>
          <w:rStyle w:val="a4"/>
          <w:color w:val="484848"/>
          <w:sz w:val="24"/>
          <w:szCs w:val="24"/>
          <w:shd w:val="clear" w:color="auto" w:fill="FBF8F3"/>
        </w:rPr>
      </w:pPr>
    </w:p>
    <w:p w:rsidR="00CD732D" w:rsidRDefault="00CD732D" w:rsidP="00CD732D">
      <w:pPr>
        <w:jc w:val="center"/>
        <w:rPr>
          <w:rStyle w:val="a4"/>
          <w:color w:val="484848"/>
          <w:sz w:val="24"/>
          <w:szCs w:val="24"/>
          <w:shd w:val="clear" w:color="auto" w:fill="FBF8F3"/>
        </w:rPr>
      </w:pPr>
    </w:p>
    <w:p w:rsidR="00CD732D" w:rsidRDefault="00CD732D" w:rsidP="00CD732D">
      <w:pPr>
        <w:jc w:val="center"/>
        <w:rPr>
          <w:rStyle w:val="a4"/>
          <w:color w:val="484848"/>
          <w:sz w:val="32"/>
          <w:szCs w:val="32"/>
          <w:shd w:val="clear" w:color="auto" w:fill="FBF8F3"/>
        </w:rPr>
      </w:pPr>
      <w:r>
        <w:rPr>
          <w:rStyle w:val="a4"/>
          <w:color w:val="484848"/>
          <w:sz w:val="32"/>
          <w:szCs w:val="32"/>
          <w:shd w:val="clear" w:color="auto" w:fill="FBF8F3"/>
        </w:rPr>
        <w:t>Спецификация контрольных измерительных материалов для проведения в 2022/2023 учебном г</w:t>
      </w:r>
      <w:r w:rsidR="00A0716C">
        <w:rPr>
          <w:rStyle w:val="a4"/>
          <w:color w:val="484848"/>
          <w:sz w:val="32"/>
          <w:szCs w:val="32"/>
          <w:shd w:val="clear" w:color="auto" w:fill="FBF8F3"/>
        </w:rPr>
        <w:t>оду промежуточной аттестации в 5</w:t>
      </w:r>
      <w:r>
        <w:rPr>
          <w:rStyle w:val="a4"/>
          <w:color w:val="484848"/>
          <w:sz w:val="32"/>
          <w:szCs w:val="32"/>
          <w:shd w:val="clear" w:color="auto" w:fill="FBF8F3"/>
        </w:rPr>
        <w:t xml:space="preserve"> классе по русскому языку</w:t>
      </w:r>
    </w:p>
    <w:p w:rsidR="00CD732D" w:rsidRDefault="00CD732D" w:rsidP="00CD732D">
      <w:pPr>
        <w:jc w:val="center"/>
        <w:rPr>
          <w:rStyle w:val="a4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jc w:val="center"/>
        <w:rPr>
          <w:rStyle w:val="a4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pStyle w:val="a3"/>
        <w:numPr>
          <w:ilvl w:val="0"/>
          <w:numId w:val="1"/>
        </w:numPr>
        <w:rPr>
          <w:rStyle w:val="a4"/>
          <w:color w:val="484848"/>
          <w:sz w:val="32"/>
          <w:szCs w:val="32"/>
          <w:shd w:val="clear" w:color="auto" w:fill="FBF8F3"/>
        </w:rPr>
      </w:pPr>
      <w:r>
        <w:rPr>
          <w:rStyle w:val="a4"/>
          <w:color w:val="484848"/>
          <w:sz w:val="32"/>
          <w:szCs w:val="32"/>
          <w:shd w:val="clear" w:color="auto" w:fill="FBF8F3"/>
        </w:rPr>
        <w:t>Назначение контрольных измерительных материало</w:t>
      </w:r>
      <w:proofErr w:type="gramStart"/>
      <w:r>
        <w:rPr>
          <w:rStyle w:val="a4"/>
          <w:color w:val="484848"/>
          <w:sz w:val="32"/>
          <w:szCs w:val="32"/>
          <w:shd w:val="clear" w:color="auto" w:fill="FBF8F3"/>
        </w:rPr>
        <w:t>в(</w:t>
      </w:r>
      <w:proofErr w:type="gramEnd"/>
      <w:r>
        <w:rPr>
          <w:rStyle w:val="a4"/>
          <w:color w:val="484848"/>
          <w:sz w:val="32"/>
          <w:szCs w:val="32"/>
          <w:shd w:val="clear" w:color="auto" w:fill="FBF8F3"/>
        </w:rPr>
        <w:t>КИМ)</w:t>
      </w:r>
    </w:p>
    <w:p w:rsidR="00CD732D" w:rsidRDefault="00CD732D" w:rsidP="00CD732D">
      <w:pPr>
        <w:pStyle w:val="a3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Контрольно измерительные материалы (далее </w:t>
      </w:r>
      <w:proofErr w:type="gramStart"/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-К</w:t>
      </w:r>
      <w:proofErr w:type="gramEnd"/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ИМ) позволяют : установить уровень освоения обучающимися Федерального государственного стандарта основного общего образова</w:t>
      </w:r>
      <w:r w:rsidR="00A0716C"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ния по русскому языку за курс 5 </w:t>
      </w: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класса , базовый уровень. КИМ представляет собой комплекс заданий стандартизированной формы. Промежуточная аттестация проводится в соответствии с Федеральным  законом от </w:t>
      </w:r>
      <w:r>
        <w:rPr>
          <w:rStyle w:val="a4"/>
          <w:b w:val="0"/>
          <w:color w:val="484848"/>
          <w:sz w:val="32"/>
          <w:szCs w:val="32"/>
          <w:shd w:val="clear" w:color="auto" w:fill="FBF8F3"/>
        </w:rPr>
        <w:lastRenderedPageBreak/>
        <w:t>29.12.2012 №273-ФЗ «Об образовании в Российской Федерации»</w:t>
      </w:r>
    </w:p>
    <w:p w:rsidR="00CD732D" w:rsidRDefault="00CD732D" w:rsidP="00CD732D">
      <w:pPr>
        <w:pStyle w:val="a3"/>
        <w:rPr>
          <w:rStyle w:val="a4"/>
          <w:b w:val="0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pStyle w:val="a3"/>
        <w:numPr>
          <w:ilvl w:val="0"/>
          <w:numId w:val="1"/>
        </w:numPr>
        <w:rPr>
          <w:rStyle w:val="a4"/>
          <w:color w:val="484848"/>
          <w:sz w:val="32"/>
          <w:szCs w:val="32"/>
          <w:shd w:val="clear" w:color="auto" w:fill="FBF8F3"/>
        </w:rPr>
      </w:pPr>
      <w:r>
        <w:rPr>
          <w:rStyle w:val="a4"/>
          <w:color w:val="484848"/>
          <w:sz w:val="32"/>
          <w:szCs w:val="32"/>
          <w:shd w:val="clear" w:color="auto" w:fill="FBF8F3"/>
        </w:rPr>
        <w:t xml:space="preserve">Структура КИМ   </w:t>
      </w:r>
    </w:p>
    <w:p w:rsidR="00CD732D" w:rsidRDefault="00CD732D" w:rsidP="00CD732D">
      <w:pPr>
        <w:pStyle w:val="a3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Работа содержит диктант с грамматическим заданием. </w:t>
      </w:r>
    </w:p>
    <w:p w:rsidR="00CD732D" w:rsidRDefault="00CD732D" w:rsidP="00CD732D">
      <w:pPr>
        <w:pStyle w:val="a3"/>
        <w:rPr>
          <w:rStyle w:val="a4"/>
          <w:b w:val="0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pStyle w:val="a3"/>
        <w:numPr>
          <w:ilvl w:val="0"/>
          <w:numId w:val="1"/>
        </w:numPr>
        <w:rPr>
          <w:rStyle w:val="a4"/>
          <w:color w:val="484848"/>
          <w:sz w:val="32"/>
          <w:szCs w:val="32"/>
          <w:shd w:val="clear" w:color="auto" w:fill="FBF8F3"/>
        </w:rPr>
      </w:pPr>
      <w:r>
        <w:rPr>
          <w:rStyle w:val="a4"/>
          <w:color w:val="484848"/>
          <w:sz w:val="32"/>
          <w:szCs w:val="32"/>
          <w:shd w:val="clear" w:color="auto" w:fill="FBF8F3"/>
        </w:rPr>
        <w:t>Продолжительность промежуточной аттестации</w:t>
      </w:r>
    </w:p>
    <w:p w:rsidR="00CD732D" w:rsidRDefault="00CD732D" w:rsidP="00CD732D">
      <w:pPr>
        <w:pStyle w:val="a3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На выполнение работы отводится -2 часа</w:t>
      </w:r>
    </w:p>
    <w:p w:rsidR="00CD732D" w:rsidRDefault="00CD732D" w:rsidP="00CD732D">
      <w:pPr>
        <w:pStyle w:val="a3"/>
        <w:numPr>
          <w:ilvl w:val="0"/>
          <w:numId w:val="1"/>
        </w:numPr>
        <w:rPr>
          <w:rStyle w:val="a4"/>
          <w:color w:val="484848"/>
          <w:sz w:val="32"/>
          <w:szCs w:val="32"/>
          <w:shd w:val="clear" w:color="auto" w:fill="FBF8F3"/>
        </w:rPr>
      </w:pPr>
      <w:r>
        <w:rPr>
          <w:rStyle w:val="a4"/>
          <w:color w:val="484848"/>
          <w:sz w:val="32"/>
          <w:szCs w:val="32"/>
          <w:shd w:val="clear" w:color="auto" w:fill="FBF8F3"/>
        </w:rPr>
        <w:t>Дополнительные материалы и оборудование</w:t>
      </w: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Линейка и карандаш</w:t>
      </w:r>
    </w:p>
    <w:p w:rsidR="00CD732D" w:rsidRDefault="00CD732D" w:rsidP="00CD732D">
      <w:pPr>
        <w:ind w:left="360"/>
        <w:rPr>
          <w:rStyle w:val="a4"/>
          <w:color w:val="484848"/>
          <w:sz w:val="32"/>
          <w:szCs w:val="32"/>
          <w:shd w:val="clear" w:color="auto" w:fill="FBF8F3"/>
        </w:rPr>
      </w:pPr>
      <w:r>
        <w:rPr>
          <w:rStyle w:val="a4"/>
          <w:color w:val="484848"/>
          <w:sz w:val="32"/>
          <w:szCs w:val="32"/>
          <w:shd w:val="clear" w:color="auto" w:fill="FBF8F3"/>
        </w:rPr>
        <w:t xml:space="preserve"> 5.Система оценивания выполнения работы.</w:t>
      </w: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 w:rsidRPr="00CD732D">
        <w:rPr>
          <w:rStyle w:val="a4"/>
          <w:b w:val="0"/>
          <w:color w:val="484848"/>
          <w:sz w:val="32"/>
          <w:szCs w:val="32"/>
          <w:shd w:val="clear" w:color="auto" w:fill="FBF8F3"/>
        </w:rPr>
        <w:t>Допущены 1 негрубая или 1-2 дисграфических ошибок-5</w:t>
      </w: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Допущены 1-2 орфографические ошибки , 1-3 </w:t>
      </w:r>
      <w:proofErr w:type="gramStart"/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пунктуационных</w:t>
      </w:r>
      <w:proofErr w:type="gramEnd"/>
      <w:r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 и 1-3 </w:t>
      </w:r>
      <w:r w:rsidRPr="00CD732D">
        <w:rPr>
          <w:rStyle w:val="a4"/>
          <w:b w:val="0"/>
          <w:color w:val="484848"/>
          <w:sz w:val="32"/>
          <w:szCs w:val="32"/>
          <w:shd w:val="clear" w:color="auto" w:fill="FBF8F3"/>
        </w:rPr>
        <w:t>дисграфических</w:t>
      </w:r>
      <w:r w:rsidR="00A0716C"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. Работа написана </w:t>
      </w: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 </w:t>
      </w:r>
      <w:r w:rsidR="00A0716C">
        <w:rPr>
          <w:rStyle w:val="a4"/>
          <w:b w:val="0"/>
          <w:color w:val="484848"/>
          <w:sz w:val="32"/>
          <w:szCs w:val="32"/>
          <w:shd w:val="clear" w:color="auto" w:fill="FBF8F3"/>
        </w:rPr>
        <w:t>аккуратно</w:t>
      </w:r>
      <w:proofErr w:type="gramStart"/>
      <w:r w:rsidR="00A0716C">
        <w:rPr>
          <w:rStyle w:val="a4"/>
          <w:b w:val="0"/>
          <w:color w:val="484848"/>
          <w:sz w:val="32"/>
          <w:szCs w:val="32"/>
          <w:shd w:val="clear" w:color="auto" w:fill="FBF8F3"/>
        </w:rPr>
        <w:t>.</w:t>
      </w:r>
      <w:proofErr w:type="gramEnd"/>
      <w:r w:rsidR="00A0716C"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 Допущено 1-2 исправления-4</w:t>
      </w:r>
    </w:p>
    <w:p w:rsidR="00A0716C" w:rsidRDefault="00A0716C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Допущено 3-7 орфографических ошибок, 4 и более дисграфических-3</w:t>
      </w:r>
    </w:p>
    <w:p w:rsidR="00A0716C" w:rsidRDefault="00A0716C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Более 8 ошибок -2</w:t>
      </w:r>
    </w:p>
    <w:p w:rsidR="00A0716C" w:rsidRDefault="00A0716C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Критерии оценивания грамматического задания</w:t>
      </w:r>
    </w:p>
    <w:p w:rsidR="00A0716C" w:rsidRDefault="00A0716C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Выполнены все задания- 5</w:t>
      </w:r>
    </w:p>
    <w:p w:rsidR="00A0716C" w:rsidRDefault="00A0716C" w:rsidP="00A0716C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proofErr w:type="gramStart"/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Допущены</w:t>
      </w:r>
      <w:proofErr w:type="gramEnd"/>
      <w:r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 одна ошибка или 2 исправления-4</w:t>
      </w:r>
    </w:p>
    <w:p w:rsidR="00A0716C" w:rsidRDefault="00A0716C" w:rsidP="00A0716C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Задания выполнены не полностью или </w:t>
      </w:r>
      <w:proofErr w:type="gramStart"/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небрежная</w:t>
      </w:r>
      <w:proofErr w:type="gramEnd"/>
      <w:r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 работа-3</w:t>
      </w:r>
    </w:p>
    <w:p w:rsidR="00A0716C" w:rsidRDefault="00A0716C" w:rsidP="00A0716C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Не приступил к заданибю-2</w:t>
      </w:r>
    </w:p>
    <w:p w:rsidR="00A0716C" w:rsidRPr="00CD732D" w:rsidRDefault="00A0716C" w:rsidP="00A0716C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</w:p>
    <w:p w:rsidR="00CD732D" w:rsidRP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ind w:left="360"/>
        <w:rPr>
          <w:rStyle w:val="a4"/>
          <w:color w:val="484848"/>
          <w:sz w:val="32"/>
          <w:szCs w:val="32"/>
          <w:shd w:val="clear" w:color="auto" w:fill="FBF8F3"/>
        </w:rPr>
      </w:pPr>
      <w:r>
        <w:rPr>
          <w:rStyle w:val="a4"/>
          <w:color w:val="484848"/>
          <w:sz w:val="32"/>
          <w:szCs w:val="32"/>
          <w:shd w:val="clear" w:color="auto" w:fill="FBF8F3"/>
        </w:rPr>
        <w:t>Список тем в работе:</w:t>
      </w: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lastRenderedPageBreak/>
        <w:t>1 Правописание безударных гласных</w:t>
      </w: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2. Непроизносимые согласные</w:t>
      </w: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3 Написание приставок и предлогов</w:t>
      </w:r>
    </w:p>
    <w:p w:rsidR="00CD732D" w:rsidRDefault="00CD732D" w:rsidP="00CD732D">
      <w:pPr>
        <w:pStyle w:val="a3"/>
        <w:numPr>
          <w:ilvl w:val="0"/>
          <w:numId w:val="1"/>
        </w:numPr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>Морфологический разбор</w:t>
      </w:r>
    </w:p>
    <w:p w:rsidR="00CD732D" w:rsidRDefault="00CD732D" w:rsidP="00CD732D">
      <w:pPr>
        <w:pStyle w:val="a3"/>
        <w:numPr>
          <w:ilvl w:val="0"/>
          <w:numId w:val="1"/>
        </w:numPr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Синтаксический разбор  </w:t>
      </w:r>
    </w:p>
    <w:p w:rsidR="00CD732D" w:rsidRPr="00CD732D" w:rsidRDefault="00CD732D" w:rsidP="00CD732D">
      <w:pPr>
        <w:rPr>
          <w:rStyle w:val="a4"/>
          <w:b w:val="0"/>
          <w:color w:val="484848"/>
          <w:sz w:val="32"/>
          <w:szCs w:val="32"/>
          <w:shd w:val="clear" w:color="auto" w:fill="FBF8F3"/>
        </w:rPr>
      </w:pPr>
      <w:r w:rsidRPr="00CD732D">
        <w:rPr>
          <w:rStyle w:val="a4"/>
          <w:b w:val="0"/>
          <w:color w:val="484848"/>
          <w:sz w:val="32"/>
          <w:szCs w:val="32"/>
          <w:shd w:val="clear" w:color="auto" w:fill="FBF8F3"/>
        </w:rPr>
        <w:t xml:space="preserve"> </w:t>
      </w:r>
    </w:p>
    <w:p w:rsidR="00CD732D" w:rsidRDefault="00CD732D" w:rsidP="00CD732D">
      <w:pPr>
        <w:ind w:left="360"/>
        <w:jc w:val="center"/>
        <w:rPr>
          <w:rStyle w:val="a4"/>
          <w:color w:val="484848"/>
          <w:sz w:val="32"/>
          <w:szCs w:val="32"/>
          <w:shd w:val="clear" w:color="auto" w:fill="FBF8F3"/>
        </w:rPr>
      </w:pPr>
      <w:r>
        <w:rPr>
          <w:rStyle w:val="a4"/>
          <w:color w:val="484848"/>
          <w:sz w:val="32"/>
          <w:szCs w:val="32"/>
          <w:shd w:val="clear" w:color="auto" w:fill="FBF8F3"/>
        </w:rPr>
        <w:t>Демоверсия</w:t>
      </w:r>
    </w:p>
    <w:p w:rsidR="00CD732D" w:rsidRDefault="00CD732D" w:rsidP="00CD732D"/>
    <w:p w:rsidR="00CD732D" w:rsidRDefault="00CD732D" w:rsidP="00CD732D">
      <w:pPr>
        <w:rPr>
          <w:sz w:val="28"/>
          <w:szCs w:val="28"/>
        </w:rPr>
      </w:pPr>
    </w:p>
    <w:p w:rsidR="00CD732D" w:rsidRDefault="00CD732D" w:rsidP="00CD732D">
      <w:pPr>
        <w:jc w:val="center"/>
        <w:rPr>
          <w:sz w:val="28"/>
          <w:szCs w:val="28"/>
        </w:rPr>
      </w:pPr>
    </w:p>
    <w:p w:rsidR="00CD732D" w:rsidRDefault="00CD732D" w:rsidP="00CD732D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Скоро весна</w:t>
      </w:r>
    </w:p>
    <w:p w:rsidR="00CD732D" w:rsidRDefault="00CD732D" w:rsidP="00CD732D">
      <w:pPr>
        <w:pStyle w:val="c2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 природе чувствуется приближение весны. Уже раньше поднимается солнце. На осине, берёзе и тополе набухают почки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..  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Звенят весёлые ручейки. Скоро расцветут подснежники, незабудки, ландыши.  </w:t>
      </w:r>
    </w:p>
    <w:p w:rsidR="00CD732D" w:rsidRDefault="00CD732D" w:rsidP="00CD732D">
      <w:pPr>
        <w:pStyle w:val="c2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Прилетели первые вестники весны. Скворцы расселяются в домиках, которые сделали им заботливые ребята. Вот по пашне ходит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белоногий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грач, заливается в небе жаворонок.</w:t>
      </w:r>
    </w:p>
    <w:p w:rsidR="00CD732D" w:rsidRDefault="00CD732D" w:rsidP="00CD732D">
      <w:pPr>
        <w:pStyle w:val="c2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Радостно встречают весну и воробьи. Они чирикают, купаются в песке, прыгают по дорожке.</w:t>
      </w:r>
    </w:p>
    <w:p w:rsidR="00CD732D" w:rsidRDefault="00CD732D" w:rsidP="00CD732D">
      <w:pPr>
        <w:pStyle w:val="c2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Около речки толпятся ребятишки и смотрят на ледоход. Льдины бьются друг о друга и исчезают под водой. От речки веет свежим весенним ветерком. С наслаждением играешь в мяч, собираешь первые весенние цветы.</w:t>
      </w:r>
    </w:p>
    <w:p w:rsidR="00CD732D" w:rsidRDefault="00CD732D" w:rsidP="00CD732D">
      <w:pPr>
        <w:pStyle w:val="c2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Хорошо дышится весной! Весна – счастливое время года.</w:t>
      </w:r>
    </w:p>
    <w:p w:rsidR="00CD732D" w:rsidRDefault="00CD732D" w:rsidP="00CD732D">
      <w:pPr>
        <w:rPr>
          <w:sz w:val="28"/>
          <w:szCs w:val="28"/>
        </w:rPr>
      </w:pPr>
    </w:p>
    <w:p w:rsidR="00CD732D" w:rsidRDefault="00CD732D" w:rsidP="00CD732D">
      <w:pPr>
        <w:rPr>
          <w:sz w:val="28"/>
          <w:szCs w:val="28"/>
        </w:rPr>
      </w:pPr>
    </w:p>
    <w:p w:rsidR="00CD732D" w:rsidRDefault="00CD732D" w:rsidP="00CD732D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CD732D" w:rsidRDefault="00CD732D" w:rsidP="00CD73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Морфемный разбор Веселые, по дорожке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родные</w:t>
      </w:r>
    </w:p>
    <w:p w:rsidR="00CD732D" w:rsidRDefault="00CD732D" w:rsidP="00CD73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Синтаксический разбор предложения № 1</w:t>
      </w:r>
    </w:p>
    <w:p w:rsidR="00CD732D" w:rsidRPr="00AB3C6A" w:rsidRDefault="00CD732D" w:rsidP="00CD73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Морфологический разбор в природе</w:t>
      </w: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ind w:left="360"/>
        <w:rPr>
          <w:rStyle w:val="a4"/>
          <w:b w:val="0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ind w:left="360"/>
        <w:rPr>
          <w:rStyle w:val="a4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jc w:val="center"/>
        <w:rPr>
          <w:rStyle w:val="a4"/>
          <w:color w:val="484848"/>
          <w:sz w:val="32"/>
          <w:szCs w:val="32"/>
          <w:shd w:val="clear" w:color="auto" w:fill="FBF8F3"/>
        </w:rPr>
      </w:pPr>
    </w:p>
    <w:p w:rsidR="00CD732D" w:rsidRDefault="00CD732D" w:rsidP="00CD732D">
      <w:pPr>
        <w:jc w:val="center"/>
        <w:rPr>
          <w:rFonts w:ascii="Times New Roman" w:hAnsi="Times New Roman" w:cs="Times New Roman"/>
        </w:rPr>
      </w:pPr>
    </w:p>
    <w:p w:rsidR="00656D33" w:rsidRDefault="00656D33"/>
    <w:sectPr w:rsidR="00656D33" w:rsidSect="0065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C4E"/>
    <w:multiLevelType w:val="hybridMultilevel"/>
    <w:tmpl w:val="6508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9174B"/>
    <w:multiLevelType w:val="hybridMultilevel"/>
    <w:tmpl w:val="2B40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D732D"/>
    <w:rsid w:val="00656D33"/>
    <w:rsid w:val="00A0716C"/>
    <w:rsid w:val="00CD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2D"/>
    <w:pPr>
      <w:ind w:left="720"/>
      <w:contextualSpacing/>
    </w:pPr>
  </w:style>
  <w:style w:type="paragraph" w:customStyle="1" w:styleId="c6">
    <w:name w:val="c6"/>
    <w:basedOn w:val="a"/>
    <w:rsid w:val="00CD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732D"/>
  </w:style>
  <w:style w:type="character" w:styleId="a4">
    <w:name w:val="Strong"/>
    <w:basedOn w:val="a0"/>
    <w:uiPriority w:val="22"/>
    <w:qFormat/>
    <w:rsid w:val="00CD732D"/>
    <w:rPr>
      <w:b/>
      <w:bCs/>
    </w:rPr>
  </w:style>
  <w:style w:type="paragraph" w:customStyle="1" w:styleId="c21">
    <w:name w:val="c21"/>
    <w:basedOn w:val="a"/>
    <w:rsid w:val="00CD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D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2023-03-29T14:15:00Z</dcterms:created>
  <dcterms:modified xsi:type="dcterms:W3CDTF">2023-03-29T14:30:00Z</dcterms:modified>
</cp:coreProperties>
</file>